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Jahresvertrag Straßenreinigung in der Kreisstadt Merzig 2026/27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26-14-045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Das Leistungsverzeichnis umfasst die Straßenreinigung und die Reinigung von Flächen und alle damit zusammenhängende Arbeiten im gesamten Stadtgebiet der Kreisstadt Merzig.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